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940" w:rsidRPr="005F7940" w:rsidRDefault="003934DB" w:rsidP="005F7940">
      <w:pPr>
        <w:keepNext/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</w:pPr>
      <w:r w:rsidRPr="005F7940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 </w:t>
      </w:r>
      <w:r w:rsidR="000B1041" w:rsidRPr="005F7940"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  <w:t>Приложение</w:t>
      </w:r>
      <w:r w:rsidR="000B1041" w:rsidRPr="005F7940">
        <w:rPr>
          <w:rFonts w:ascii="Times New Roman" w:eastAsia="Times New Roman" w:hAnsi="Times New Roman" w:cs="Times New Roman"/>
          <w:bCs/>
          <w:color w:val="000000" w:themeColor="text1"/>
          <w:kern w:val="32"/>
          <w:lang w:eastAsia="ru-RU"/>
        </w:rPr>
        <w:t xml:space="preserve"> </w:t>
      </w:r>
      <w:r w:rsidR="000B1041" w:rsidRPr="005F7940"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  <w:t>№ </w:t>
      </w:r>
      <w:r w:rsidR="0062581C" w:rsidRPr="005F7940"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  <w:t>7</w:t>
      </w:r>
      <w:r w:rsidR="000B1041" w:rsidRPr="005F7940"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  <w:t xml:space="preserve"> </w:t>
      </w:r>
    </w:p>
    <w:p w:rsidR="0062581C" w:rsidRPr="005F7940" w:rsidRDefault="000B1041" w:rsidP="005F7940">
      <w:pPr>
        <w:keepNext/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  <w:t xml:space="preserve">к договору </w:t>
      </w:r>
      <w:r w:rsidR="0008648E" w:rsidRPr="005F7940"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  <w:t>Т9-</w:t>
      </w:r>
      <w:r w:rsidR="001820B8" w:rsidRPr="005F7940"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  <w:t>25-05</w:t>
      </w:r>
      <w:r w:rsidR="0008648E" w:rsidRPr="005F7940"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  <w:t>/2022</w:t>
      </w:r>
      <w:r w:rsidR="005F7940" w:rsidRPr="005F7940"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  <w:t>-ПИР</w:t>
      </w:r>
      <w:r w:rsidR="0008648E" w:rsidRPr="005F7940"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  <w:t xml:space="preserve"> </w:t>
      </w:r>
      <w:r w:rsidR="0062581C" w:rsidRPr="005F7940"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  <w:t>от «__</w:t>
      </w:r>
      <w:proofErr w:type="gramStart"/>
      <w:r w:rsidR="0062581C" w:rsidRPr="005F7940"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  <w:t>_»_</w:t>
      </w:r>
      <w:proofErr w:type="gramEnd"/>
      <w:r w:rsidR="0062581C" w:rsidRPr="005F7940"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  <w:t>___________20</w:t>
      </w:r>
      <w:r w:rsidR="0008648E" w:rsidRPr="005F7940"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  <w:t xml:space="preserve">22 </w:t>
      </w:r>
      <w:r w:rsidR="0062581C" w:rsidRPr="005F7940"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  <w:t>г.</w:t>
      </w:r>
    </w:p>
    <w:p w:rsidR="0062581C" w:rsidRPr="005F7940" w:rsidRDefault="003934DB" w:rsidP="005F7940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5F7940">
        <w:rPr>
          <w:rFonts w:ascii="Times New Roman" w:eastAsia="Times New Roman" w:hAnsi="Times New Roman" w:cs="Times New Roman"/>
          <w:b/>
          <w:i/>
          <w:color w:val="000000" w:themeColor="text1"/>
          <w:lang w:eastAsia="ar-SA"/>
        </w:rPr>
        <w:br/>
      </w:r>
      <w:r w:rsidRPr="005F7940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Соглашение о соблюдении Подрядчиком требований </w:t>
      </w:r>
    </w:p>
    <w:p w:rsidR="003934DB" w:rsidRPr="005F7940" w:rsidRDefault="003934DB" w:rsidP="005F7940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5F7940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в области антитеррористической безопасности</w:t>
      </w:r>
    </w:p>
    <w:p w:rsidR="005F7940" w:rsidRPr="005F7940" w:rsidRDefault="005F7940" w:rsidP="005F7940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</w:p>
    <w:p w:rsidR="000B1041" w:rsidRPr="005F7940" w:rsidRDefault="005F7940" w:rsidP="005F79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b/>
          <w:color w:val="000000" w:themeColor="text1"/>
          <w:spacing w:val="-3"/>
          <w:lang w:eastAsia="ru-RU"/>
        </w:rPr>
        <w:t>Общество с ограниченной ответственностью «Инженерный центр «</w:t>
      </w:r>
      <w:proofErr w:type="spellStart"/>
      <w:r w:rsidRPr="005F7940">
        <w:rPr>
          <w:rFonts w:ascii="Times New Roman" w:eastAsia="Times New Roman" w:hAnsi="Times New Roman" w:cs="Times New Roman"/>
          <w:b/>
          <w:color w:val="000000" w:themeColor="text1"/>
          <w:spacing w:val="-3"/>
          <w:lang w:eastAsia="ru-RU"/>
        </w:rPr>
        <w:t>ЕвроСибЭнерго</w:t>
      </w:r>
      <w:proofErr w:type="spellEnd"/>
      <w:r w:rsidRPr="005F7940">
        <w:rPr>
          <w:rFonts w:ascii="Times New Roman" w:eastAsia="Times New Roman" w:hAnsi="Times New Roman" w:cs="Times New Roman"/>
          <w:b/>
          <w:color w:val="000000" w:themeColor="text1"/>
          <w:spacing w:val="-3"/>
          <w:lang w:eastAsia="ru-RU"/>
        </w:rPr>
        <w:t>» (ООО «ИЦ «</w:t>
      </w:r>
      <w:proofErr w:type="spellStart"/>
      <w:r w:rsidRPr="005F7940">
        <w:rPr>
          <w:rFonts w:ascii="Times New Roman" w:eastAsia="Times New Roman" w:hAnsi="Times New Roman" w:cs="Times New Roman"/>
          <w:b/>
          <w:color w:val="000000" w:themeColor="text1"/>
          <w:spacing w:val="-3"/>
          <w:lang w:eastAsia="ru-RU"/>
        </w:rPr>
        <w:t>ЕвроСибЭнерго</w:t>
      </w:r>
      <w:proofErr w:type="spellEnd"/>
      <w:r w:rsidRPr="005F7940">
        <w:rPr>
          <w:rFonts w:ascii="Times New Roman" w:eastAsia="Times New Roman" w:hAnsi="Times New Roman" w:cs="Times New Roman"/>
          <w:b/>
          <w:color w:val="000000" w:themeColor="text1"/>
          <w:spacing w:val="-3"/>
          <w:lang w:eastAsia="ru-RU"/>
        </w:rPr>
        <w:t>»)</w:t>
      </w:r>
      <w:r w:rsidR="000B1041" w:rsidRPr="005F7940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r w:rsidR="000B1041"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именуемое в дальнейшем «Заказчик», </w:t>
      </w: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в лице генерального директора Кудрявцева Михаила Владимировича, действующего на основании Устава</w:t>
      </w:r>
      <w:r w:rsidR="000B1041"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, с одной стороны, и</w:t>
      </w:r>
    </w:p>
    <w:p w:rsidR="003934DB" w:rsidRPr="005F7940" w:rsidRDefault="000B1041" w:rsidP="005F79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3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</w:r>
      <w:r w:rsidR="005F7940" w:rsidRPr="005F7940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______</w:t>
      </w:r>
      <w:r w:rsidR="001820B8" w:rsidRPr="005F7940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, </w:t>
      </w:r>
      <w:r w:rsidR="001820B8"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именуемое в дальнейшем «Подрядчик», в лице </w:t>
      </w:r>
      <w:bookmarkStart w:id="0" w:name="OLE_LINK1"/>
      <w:bookmarkStart w:id="1" w:name="OLE_LINK2"/>
      <w:r w:rsidR="005F7940"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_____</w:t>
      </w:r>
      <w:r w:rsidR="001820B8"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, действующего на основании</w:t>
      </w:r>
      <w:bookmarkEnd w:id="0"/>
      <w:bookmarkEnd w:id="1"/>
      <w:r w:rsidR="001820B8"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5F7940"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______</w:t>
      </w:r>
      <w:r w:rsidR="0062581C"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,</w:t>
      </w: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 другой стороны</w:t>
      </w:r>
      <w:r w:rsidR="003934DB"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,</w:t>
      </w:r>
      <w:r w:rsidR="005F7940" w:rsidRPr="005F7940">
        <w:rPr>
          <w:rFonts w:ascii="Times New Roman" w:eastAsia="Times New Roman" w:hAnsi="Times New Roman" w:cs="Times New Roman"/>
          <w:b/>
          <w:color w:val="000000" w:themeColor="text1"/>
          <w:spacing w:val="-3"/>
          <w:lang w:eastAsia="ru-RU"/>
        </w:rPr>
        <w:t xml:space="preserve"> </w:t>
      </w:r>
      <w:r w:rsidR="003934DB" w:rsidRPr="005F7940">
        <w:rPr>
          <w:rFonts w:ascii="Times New Roman" w:eastAsia="Times New Roman" w:hAnsi="Times New Roman" w:cs="Times New Roman"/>
          <w:color w:val="000000" w:themeColor="text1"/>
          <w:spacing w:val="4"/>
          <w:lang w:eastAsia="ru-RU"/>
        </w:rPr>
        <w:t>заключили настоящее соглашение (далее – «</w:t>
      </w:r>
      <w:r w:rsidR="003934DB" w:rsidRPr="005F7940">
        <w:rPr>
          <w:rFonts w:ascii="Times New Roman" w:eastAsia="Times New Roman" w:hAnsi="Times New Roman" w:cs="Times New Roman"/>
          <w:b/>
          <w:color w:val="000000" w:themeColor="text1"/>
          <w:spacing w:val="4"/>
          <w:lang w:eastAsia="ru-RU"/>
        </w:rPr>
        <w:t>Соглашение</w:t>
      </w:r>
      <w:r w:rsidR="003934DB" w:rsidRPr="005F7940">
        <w:rPr>
          <w:rFonts w:ascii="Times New Roman" w:eastAsia="Times New Roman" w:hAnsi="Times New Roman" w:cs="Times New Roman"/>
          <w:color w:val="000000" w:themeColor="text1"/>
          <w:spacing w:val="4"/>
          <w:lang w:eastAsia="ru-RU"/>
        </w:rPr>
        <w:t xml:space="preserve">») </w:t>
      </w:r>
      <w:r w:rsidRPr="005F7940">
        <w:rPr>
          <w:rFonts w:ascii="Times New Roman" w:eastAsia="Times New Roman" w:hAnsi="Times New Roman" w:cs="Times New Roman"/>
          <w:color w:val="000000" w:themeColor="text1"/>
          <w:spacing w:val="4"/>
          <w:lang w:eastAsia="ru-RU"/>
        </w:rPr>
        <w:t xml:space="preserve">к Договору подряда </w:t>
      </w:r>
      <w:r w:rsidR="0062581C" w:rsidRPr="005F7940">
        <w:rPr>
          <w:rFonts w:ascii="Times New Roman" w:eastAsia="Times New Roman" w:hAnsi="Times New Roman" w:cs="Times New Roman"/>
          <w:color w:val="000000" w:themeColor="text1"/>
          <w:spacing w:val="4"/>
          <w:lang w:eastAsia="ru-RU"/>
        </w:rPr>
        <w:t xml:space="preserve">на выполнение проектных и изыскательских работ № </w:t>
      </w:r>
      <w:r w:rsidR="0008648E" w:rsidRPr="005F7940">
        <w:rPr>
          <w:rFonts w:ascii="Times New Roman" w:eastAsia="Times New Roman" w:hAnsi="Times New Roman" w:cs="Times New Roman"/>
          <w:color w:val="000000" w:themeColor="text1"/>
          <w:spacing w:val="4"/>
          <w:lang w:eastAsia="ru-RU"/>
        </w:rPr>
        <w:t>Т9-</w:t>
      </w:r>
      <w:r w:rsidR="001820B8" w:rsidRPr="005F7940">
        <w:rPr>
          <w:rFonts w:ascii="Times New Roman" w:eastAsia="Times New Roman" w:hAnsi="Times New Roman" w:cs="Times New Roman"/>
          <w:color w:val="000000" w:themeColor="text1"/>
          <w:spacing w:val="4"/>
          <w:lang w:eastAsia="ru-RU"/>
        </w:rPr>
        <w:t>25-05</w:t>
      </w:r>
      <w:r w:rsidR="0008648E" w:rsidRPr="005F7940">
        <w:rPr>
          <w:rFonts w:ascii="Times New Roman" w:eastAsia="Times New Roman" w:hAnsi="Times New Roman" w:cs="Times New Roman"/>
          <w:color w:val="000000" w:themeColor="text1"/>
          <w:spacing w:val="4"/>
          <w:lang w:eastAsia="ru-RU"/>
        </w:rPr>
        <w:t>/2022</w:t>
      </w:r>
      <w:r w:rsidR="005F7940" w:rsidRPr="005F7940">
        <w:rPr>
          <w:rFonts w:ascii="Times New Roman" w:eastAsia="Times New Roman" w:hAnsi="Times New Roman" w:cs="Times New Roman"/>
          <w:color w:val="000000" w:themeColor="text1"/>
          <w:spacing w:val="4"/>
          <w:lang w:eastAsia="ru-RU"/>
        </w:rPr>
        <w:t>-ПИР</w:t>
      </w:r>
      <w:r w:rsidR="0062581C" w:rsidRPr="005F7940">
        <w:rPr>
          <w:rFonts w:ascii="Times New Roman" w:eastAsia="Times New Roman" w:hAnsi="Times New Roman" w:cs="Times New Roman"/>
          <w:color w:val="000000" w:themeColor="text1"/>
          <w:spacing w:val="4"/>
          <w:lang w:eastAsia="ru-RU"/>
        </w:rPr>
        <w:t xml:space="preserve"> от «__</w:t>
      </w:r>
      <w:r w:rsidR="0008648E" w:rsidRPr="005F7940">
        <w:rPr>
          <w:rFonts w:ascii="Times New Roman" w:eastAsia="Times New Roman" w:hAnsi="Times New Roman" w:cs="Times New Roman"/>
          <w:color w:val="000000" w:themeColor="text1"/>
          <w:spacing w:val="4"/>
          <w:lang w:eastAsia="ru-RU"/>
        </w:rPr>
        <w:t>_» _</w:t>
      </w:r>
      <w:r w:rsidR="0062581C" w:rsidRPr="005F7940">
        <w:rPr>
          <w:rFonts w:ascii="Times New Roman" w:eastAsia="Times New Roman" w:hAnsi="Times New Roman" w:cs="Times New Roman"/>
          <w:color w:val="000000" w:themeColor="text1"/>
          <w:spacing w:val="4"/>
          <w:lang w:eastAsia="ru-RU"/>
        </w:rPr>
        <w:t>___________20</w:t>
      </w:r>
      <w:r w:rsidR="0008648E" w:rsidRPr="005F7940">
        <w:rPr>
          <w:rFonts w:ascii="Times New Roman" w:eastAsia="Times New Roman" w:hAnsi="Times New Roman" w:cs="Times New Roman"/>
          <w:color w:val="000000" w:themeColor="text1"/>
          <w:spacing w:val="4"/>
          <w:lang w:eastAsia="ru-RU"/>
        </w:rPr>
        <w:t>22</w:t>
      </w:r>
      <w:r w:rsidR="0062581C" w:rsidRPr="005F7940">
        <w:rPr>
          <w:rFonts w:ascii="Times New Roman" w:eastAsia="Times New Roman" w:hAnsi="Times New Roman" w:cs="Times New Roman"/>
          <w:color w:val="000000" w:themeColor="text1"/>
          <w:spacing w:val="4"/>
          <w:lang w:eastAsia="ru-RU"/>
        </w:rPr>
        <w:t xml:space="preserve"> г</w:t>
      </w:r>
      <w:r w:rsidRPr="005F7940">
        <w:rPr>
          <w:rFonts w:ascii="Times New Roman" w:eastAsia="Times New Roman" w:hAnsi="Times New Roman" w:cs="Times New Roman"/>
          <w:color w:val="000000" w:themeColor="text1"/>
          <w:spacing w:val="4"/>
          <w:lang w:eastAsia="ru-RU"/>
        </w:rPr>
        <w:t>. (далее – «Договор») о нижеследующем:</w:t>
      </w:r>
    </w:p>
    <w:p w:rsidR="003934DB" w:rsidRPr="005F7940" w:rsidRDefault="003934DB" w:rsidP="005F794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3934DB" w:rsidRPr="005F7940" w:rsidRDefault="003934DB" w:rsidP="005F794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Основные положения</w:t>
      </w:r>
    </w:p>
    <w:p w:rsidR="003934DB" w:rsidRPr="005F7940" w:rsidRDefault="003934DB" w:rsidP="005F7940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внутриобьектового</w:t>
      </w:r>
      <w:proofErr w:type="spellEnd"/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режимов своими работниками, а также привлеченными Подрядчиком Субподрядными организациями.</w:t>
      </w:r>
    </w:p>
    <w:p w:rsidR="003934DB" w:rsidRPr="005F7940" w:rsidRDefault="003934DB" w:rsidP="005F7940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3934DB" w:rsidRPr="005F7940" w:rsidRDefault="003934DB" w:rsidP="005F7940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5F7940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АТБ</w:t>
      </w: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»), а также требования локальных нормативных актов Заказчика (далее – «ЛНА»), размещенных на веб-сайте:</w:t>
      </w:r>
      <w:r w:rsidRPr="005F7940">
        <w:rPr>
          <w:rFonts w:ascii="Times New Roman" w:eastAsia="Times New Roman" w:hAnsi="Times New Roman" w:cs="Times New Roman"/>
          <w:b/>
          <w:i/>
          <w:color w:val="000000" w:themeColor="text1"/>
          <w:lang w:eastAsia="ru-RU"/>
        </w:rPr>
        <w:t xml:space="preserve"> </w:t>
      </w:r>
      <w:hyperlink r:id="rId8" w:history="1">
        <w:r w:rsidRPr="005F7940">
          <w:rPr>
            <w:rFonts w:ascii="Times New Roman" w:eastAsia="Times New Roman" w:hAnsi="Times New Roman" w:cs="Times New Roman"/>
            <w:b/>
            <w:i/>
            <w:color w:val="000000" w:themeColor="text1"/>
            <w:u w:val="single"/>
          </w:rPr>
          <w:t>http</w:t>
        </w:r>
        <w:r w:rsidRPr="005F7940">
          <w:rPr>
            <w:rFonts w:ascii="Times New Roman" w:eastAsia="Times New Roman" w:hAnsi="Times New Roman" w:cs="Times New Roman"/>
            <w:b/>
            <w:i/>
            <w:color w:val="000000" w:themeColor="text1"/>
            <w:u w:val="single"/>
            <w:lang w:val="en-US"/>
          </w:rPr>
          <w:t>s</w:t>
        </w:r>
        <w:r w:rsidRPr="005F7940">
          <w:rPr>
            <w:rFonts w:ascii="Times New Roman" w:eastAsia="Times New Roman" w:hAnsi="Times New Roman" w:cs="Times New Roman"/>
            <w:b/>
            <w:i/>
            <w:color w:val="000000" w:themeColor="text1"/>
            <w:u w:val="single"/>
          </w:rPr>
          <w:t>://www.irkutskenergo.ru/</w:t>
        </w:r>
        <w:proofErr w:type="spellStart"/>
        <w:r w:rsidRPr="005F7940">
          <w:rPr>
            <w:rFonts w:ascii="Times New Roman" w:eastAsia="Times New Roman" w:hAnsi="Times New Roman" w:cs="Times New Roman"/>
            <w:b/>
            <w:i/>
            <w:color w:val="000000" w:themeColor="text1"/>
            <w:u w:val="single"/>
          </w:rPr>
          <w:t>qa</w:t>
        </w:r>
        <w:proofErr w:type="spellEnd"/>
        <w:r w:rsidRPr="005F7940">
          <w:rPr>
            <w:rFonts w:ascii="Times New Roman" w:eastAsia="Times New Roman" w:hAnsi="Times New Roman" w:cs="Times New Roman"/>
            <w:b/>
            <w:i/>
            <w:color w:val="000000" w:themeColor="text1"/>
            <w:u w:val="single"/>
          </w:rPr>
          <w:t>/6458.html</w:t>
        </w:r>
      </w:hyperlink>
      <w:r w:rsidRPr="005F7940">
        <w:rPr>
          <w:rFonts w:ascii="Times New Roman" w:eastAsia="Times New Roman" w:hAnsi="Times New Roman" w:cs="Times New Roman"/>
          <w:b/>
          <w:i/>
          <w:color w:val="000000" w:themeColor="text1"/>
          <w:lang w:eastAsia="ru-RU"/>
        </w:rPr>
        <w:t xml:space="preserve">. </w:t>
      </w:r>
    </w:p>
    <w:p w:rsidR="003934DB" w:rsidRPr="005F7940" w:rsidRDefault="003934DB" w:rsidP="005F7940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3934DB" w:rsidRPr="005F7940" w:rsidRDefault="003934DB" w:rsidP="005F7940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31413A"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24.5-24.6</w:t>
      </w: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Договора.</w:t>
      </w:r>
    </w:p>
    <w:p w:rsidR="003934DB" w:rsidRPr="005F7940" w:rsidRDefault="003934DB" w:rsidP="005F7940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3934DB" w:rsidRPr="005F7940" w:rsidRDefault="003934DB" w:rsidP="005F794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3934DB" w:rsidRPr="005F7940" w:rsidRDefault="003934DB" w:rsidP="005F794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Основные требования в области антитеррористической безопасности</w:t>
      </w:r>
    </w:p>
    <w:p w:rsidR="003934DB" w:rsidRPr="005F7940" w:rsidRDefault="003934DB" w:rsidP="005F7940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3934DB" w:rsidRPr="005F7940" w:rsidRDefault="003934DB" w:rsidP="005F7940">
      <w:pPr>
        <w:tabs>
          <w:tab w:val="left" w:pos="90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3934DB" w:rsidRPr="005F7940" w:rsidRDefault="003934DB" w:rsidP="005F7940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Подрядчик обязан:</w:t>
      </w:r>
    </w:p>
    <w:p w:rsidR="003934DB" w:rsidRPr="005F7940" w:rsidRDefault="003934DB" w:rsidP="005F7940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 течение </w:t>
      </w:r>
      <w:r w:rsidRPr="005F7940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5 (дней) дней</w:t>
      </w: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3934DB" w:rsidRPr="005F7940" w:rsidRDefault="003934DB" w:rsidP="005F7940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3934DB" w:rsidRPr="005F7940" w:rsidRDefault="003934DB" w:rsidP="005F7940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3934DB" w:rsidRPr="005F7940" w:rsidRDefault="003934DB" w:rsidP="005F7940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При заключении Договора:</w:t>
      </w:r>
    </w:p>
    <w:p w:rsidR="003934DB" w:rsidRPr="005F7940" w:rsidRDefault="003934DB" w:rsidP="005F7940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3934DB" w:rsidRPr="005F7940" w:rsidRDefault="003934DB" w:rsidP="005F7940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3934DB" w:rsidRPr="005F7940" w:rsidRDefault="003934DB" w:rsidP="005F7940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согласовывать с дирекцией по защите активов изменения списка лиц, привлекаемых для выполнения Работ.</w:t>
      </w:r>
    </w:p>
    <w:p w:rsidR="003934DB" w:rsidRPr="005F7940" w:rsidRDefault="003934DB" w:rsidP="005F7940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Представители Подрядчика в области АТБ, работники Подрядчика и Субподрядной </w:t>
      </w: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>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3934DB" w:rsidRPr="005F7940" w:rsidRDefault="003934DB" w:rsidP="005F7940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Персонал Подрядчика до начала Работ должен пройти вводный и первичный инструктажи по АТБ.</w:t>
      </w:r>
    </w:p>
    <w:p w:rsidR="003934DB" w:rsidRPr="005F7940" w:rsidRDefault="003934DB" w:rsidP="005F7940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3934DB" w:rsidRPr="005F7940" w:rsidRDefault="003934DB" w:rsidP="005F7940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Подрядчику запрещается:</w:t>
      </w:r>
    </w:p>
    <w:p w:rsidR="003934DB" w:rsidRPr="005F7940" w:rsidRDefault="003934DB" w:rsidP="005F7940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3934DB" w:rsidRPr="005F7940" w:rsidRDefault="003934DB" w:rsidP="005F7940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3934DB" w:rsidRPr="005F7940" w:rsidRDefault="003934DB" w:rsidP="005F7940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самовольно изменять условия, последовательность и объем Работ;</w:t>
      </w:r>
    </w:p>
    <w:p w:rsidR="003934DB" w:rsidRPr="005F7940" w:rsidRDefault="003934DB" w:rsidP="005F7940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3934DB" w:rsidRPr="005F7940" w:rsidRDefault="003934DB" w:rsidP="005F7940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:rsidR="003934DB" w:rsidRPr="005F7940" w:rsidRDefault="003934DB" w:rsidP="005F7940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курить вне отведенных для этого мест;</w:t>
      </w:r>
    </w:p>
    <w:p w:rsidR="003934DB" w:rsidRPr="005F7940" w:rsidRDefault="003934DB" w:rsidP="005F7940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размещать или утилизировать любые виды отходов вне отведенных мест;</w:t>
      </w:r>
    </w:p>
    <w:p w:rsidR="003934DB" w:rsidRPr="005F7940" w:rsidRDefault="003934DB" w:rsidP="005F7940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:rsidR="003934DB" w:rsidRPr="005F7940" w:rsidRDefault="003934DB" w:rsidP="005F794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3934DB" w:rsidRPr="005F7940" w:rsidRDefault="003934DB" w:rsidP="005F794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Отдельные требования</w:t>
      </w:r>
    </w:p>
    <w:p w:rsidR="003934DB" w:rsidRPr="005F7940" w:rsidRDefault="003934DB" w:rsidP="005F7940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3934DB" w:rsidRPr="005F7940" w:rsidRDefault="003934DB" w:rsidP="005F794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3934DB" w:rsidRPr="005F7940" w:rsidRDefault="003934DB" w:rsidP="005F794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Осведомленность</w:t>
      </w:r>
    </w:p>
    <w:p w:rsidR="003934DB" w:rsidRPr="005F7940" w:rsidRDefault="003934DB" w:rsidP="005F7940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3934DB" w:rsidRPr="005F7940" w:rsidRDefault="003934DB" w:rsidP="005F7940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9" w:history="1">
        <w:r w:rsidRPr="005F7940">
          <w:rPr>
            <w:rFonts w:ascii="Times New Roman" w:eastAsia="Times New Roman" w:hAnsi="Times New Roman" w:cs="Times New Roman"/>
            <w:color w:val="000000" w:themeColor="text1"/>
            <w:u w:val="single"/>
          </w:rPr>
          <w:t>http</w:t>
        </w:r>
        <w:r w:rsidRPr="005F7940">
          <w:rPr>
            <w:rFonts w:ascii="Times New Roman" w:eastAsia="Times New Roman" w:hAnsi="Times New Roman" w:cs="Times New Roman"/>
            <w:color w:val="000000" w:themeColor="text1"/>
            <w:u w:val="single"/>
            <w:lang w:val="en-US"/>
          </w:rPr>
          <w:t>s</w:t>
        </w:r>
        <w:r w:rsidRPr="005F7940">
          <w:rPr>
            <w:rFonts w:ascii="Times New Roman" w:eastAsia="Times New Roman" w:hAnsi="Times New Roman" w:cs="Times New Roman"/>
            <w:color w:val="000000" w:themeColor="text1"/>
            <w:u w:val="single"/>
          </w:rPr>
          <w:t>://www.irkutskenergo.ru/qa/6458.html</w:t>
        </w:r>
      </w:hyperlink>
    </w:p>
    <w:p w:rsidR="003934DB" w:rsidRPr="005F7940" w:rsidRDefault="003934DB" w:rsidP="005F7940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3934DB" w:rsidRPr="005F7940" w:rsidRDefault="003934DB" w:rsidP="005F7940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3934DB" w:rsidRPr="005F7940" w:rsidRDefault="003934DB" w:rsidP="005F7940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3934DB" w:rsidRPr="005F7940" w:rsidRDefault="003934DB" w:rsidP="005F794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Порядок взаимодействия Заказчика и Подрядчика</w:t>
      </w:r>
    </w:p>
    <w:p w:rsidR="003934DB" w:rsidRPr="005F7940" w:rsidRDefault="003934DB" w:rsidP="005F7940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3934DB" w:rsidRPr="005F7940" w:rsidRDefault="003934DB" w:rsidP="005F7940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3934DB" w:rsidRPr="005F7940" w:rsidRDefault="003934DB" w:rsidP="005F794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Ответственность Подрядчика</w:t>
      </w:r>
    </w:p>
    <w:p w:rsidR="003934DB" w:rsidRPr="005F7940" w:rsidRDefault="003934DB" w:rsidP="005F794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</w:t>
      </w:r>
      <w:r w:rsidRPr="005F7940">
        <w:rPr>
          <w:rFonts w:ascii="Times New Roman" w:eastAsia="Times New Roman" w:hAnsi="Times New Roman" w:cs="Times New Roman"/>
          <w:b/>
          <w:i/>
          <w:color w:val="000000" w:themeColor="text1"/>
          <w:lang w:eastAsia="ru-RU"/>
        </w:rPr>
        <w:t xml:space="preserve"> </w:t>
      </w: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форме Акта ОБРАЗЕЦ 1 (Приложение № </w:t>
      </w:r>
      <w:r w:rsidR="0062581C"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6</w:t>
      </w: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 настоящему Договору</w:t>
      </w:r>
      <w:r w:rsidRPr="005F7940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)</w:t>
      </w: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3934DB" w:rsidRPr="005F7940" w:rsidRDefault="003934DB" w:rsidP="005F794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3934DB" w:rsidRPr="005F7940" w:rsidRDefault="003934DB" w:rsidP="005F794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 xml:space="preserve">Мера ответственности / штрафные санкции и дополнительные меры определены в Разделе 7 Приложения № </w:t>
      </w:r>
      <w:r w:rsidR="00066C31"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6</w:t>
      </w: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3934DB" w:rsidRPr="005F7940" w:rsidRDefault="003934DB" w:rsidP="005F794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3934DB" w:rsidRPr="005F7940" w:rsidRDefault="003934DB" w:rsidP="005F794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3934DB" w:rsidRPr="005F7940" w:rsidRDefault="003934DB" w:rsidP="005F794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3934DB" w:rsidRPr="005F7940" w:rsidRDefault="003934DB" w:rsidP="005F794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066C31"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6</w:t>
      </w: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настоящего </w:t>
      </w:r>
      <w:r w:rsidR="00CD727E"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Договора</w:t>
      </w: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3934DB" w:rsidRPr="005F7940" w:rsidRDefault="003934DB" w:rsidP="005F794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3934DB" w:rsidRPr="005F7940" w:rsidRDefault="003934DB" w:rsidP="005F794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6.10. Заказчик вправе потребовать оплату штрафа от Подрядчика за каждый случай нарушения.</w:t>
      </w:r>
    </w:p>
    <w:p w:rsidR="003934DB" w:rsidRPr="005F7940" w:rsidRDefault="003934DB" w:rsidP="005F794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3934DB" w:rsidRPr="005F7940" w:rsidRDefault="003934DB" w:rsidP="005F794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3934DB" w:rsidRPr="005F7940" w:rsidRDefault="003934DB" w:rsidP="005F7940">
      <w:pPr>
        <w:spacing w:after="0" w:line="264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3934DB" w:rsidRPr="005F7940" w:rsidRDefault="003934DB" w:rsidP="005F7940">
      <w:pPr>
        <w:tabs>
          <w:tab w:val="left" w:pos="709"/>
        </w:tabs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  <w:t>7.1. При обнаружении факта допущения нарушения (-</w:t>
      </w:r>
      <w:proofErr w:type="spellStart"/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ий</w:t>
      </w:r>
      <w:proofErr w:type="spellEnd"/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F7940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форма Акта ОБРАЗЕЦ 1 содержится в Приложении № </w:t>
      </w:r>
      <w:r w:rsidR="0062581C" w:rsidRPr="005F7940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6</w:t>
      </w:r>
      <w:r w:rsidRPr="005F7940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к настоящему Договору</w:t>
      </w: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). </w:t>
      </w:r>
    </w:p>
    <w:p w:rsidR="003934DB" w:rsidRPr="005F7940" w:rsidRDefault="003934DB" w:rsidP="005F7940">
      <w:pPr>
        <w:tabs>
          <w:tab w:val="left" w:pos="709"/>
        </w:tabs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b/>
          <w:i/>
          <w:color w:val="000000" w:themeColor="text1"/>
          <w:lang w:eastAsia="ru-RU"/>
        </w:rPr>
        <w:t xml:space="preserve">          7.2. </w:t>
      </w: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3934DB" w:rsidRPr="005F7940" w:rsidRDefault="003934DB" w:rsidP="005F7940">
      <w:pPr>
        <w:tabs>
          <w:tab w:val="left" w:pos="709"/>
        </w:tabs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7.3.  Требование к Акту проверки:</w:t>
      </w:r>
    </w:p>
    <w:p w:rsidR="003934DB" w:rsidRPr="005F7940" w:rsidRDefault="003934DB" w:rsidP="005F7940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3934DB" w:rsidRPr="005F7940" w:rsidRDefault="003934DB" w:rsidP="005F7940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7.3.2. В Акте проверки указывается на ведение/отсутствие фото или </w:t>
      </w:r>
      <w:proofErr w:type="spellStart"/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видеофиксации</w:t>
      </w:r>
      <w:proofErr w:type="spellEnd"/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; </w:t>
      </w:r>
    </w:p>
    <w:p w:rsidR="003934DB" w:rsidRPr="005F7940" w:rsidRDefault="003934DB" w:rsidP="005F7940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7.3.3. В Акте проверки описываются выявленные нарушения. </w:t>
      </w:r>
    </w:p>
    <w:p w:rsidR="003934DB" w:rsidRPr="005F7940" w:rsidRDefault="003934DB" w:rsidP="005F7940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>7.3.4. В Акте проверки указываются одни из следующих принятых мер для устранения нарушений:</w:t>
      </w:r>
    </w:p>
    <w:p w:rsidR="003934DB" w:rsidRPr="005F7940" w:rsidRDefault="003934DB" w:rsidP="005F7940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-  нарушения устранены в ходе проверки;</w:t>
      </w:r>
    </w:p>
    <w:p w:rsidR="003934DB" w:rsidRPr="005F7940" w:rsidRDefault="003934DB" w:rsidP="005F7940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3934DB" w:rsidRPr="005F7940" w:rsidRDefault="003934DB" w:rsidP="005F7940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- работы остановлены.</w:t>
      </w:r>
    </w:p>
    <w:p w:rsidR="003934DB" w:rsidRPr="005F7940" w:rsidRDefault="003934DB" w:rsidP="005F7940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:rsidR="003934DB" w:rsidRPr="005F7940" w:rsidRDefault="003934DB" w:rsidP="005F7940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видеофиксации</w:t>
      </w:r>
      <w:proofErr w:type="spellEnd"/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(по возможности). </w:t>
      </w:r>
    </w:p>
    <w:p w:rsidR="003934DB" w:rsidRPr="005F7940" w:rsidRDefault="003934DB" w:rsidP="005F7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3934DB" w:rsidRPr="005F7940" w:rsidRDefault="003934DB" w:rsidP="005F79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3934DB" w:rsidRPr="005F7940" w:rsidRDefault="003934DB" w:rsidP="005F79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3934DB" w:rsidRPr="005F7940" w:rsidRDefault="003934DB" w:rsidP="005F79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8.3.  В Претензии указываются сведения о нарушенном (-ых) Подрядчиком требовании (</w:t>
      </w:r>
      <w:proofErr w:type="spellStart"/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иях</w:t>
      </w:r>
      <w:proofErr w:type="spellEnd"/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) антитеррористической безопасности, указанных в Разделе </w:t>
      </w:r>
      <w:r w:rsidR="0062581C"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6</w:t>
      </w: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Приложения № </w:t>
      </w:r>
      <w:r w:rsidR="001820B8"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7</w:t>
      </w: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r w:rsidR="00CD727E"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>о режиме</w:t>
      </w: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3934DB" w:rsidRPr="005F7940" w:rsidRDefault="003934DB" w:rsidP="005F79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Calibri" w:hAnsi="Times New Roman" w:cs="Times New Roman"/>
          <w:color w:val="000000" w:themeColor="text1"/>
          <w:lang w:eastAsia="ru-RU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3934DB" w:rsidRPr="005F7940" w:rsidRDefault="003934DB" w:rsidP="005F794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3934DB" w:rsidRPr="005F7940" w:rsidRDefault="003934DB" w:rsidP="005F7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9. Заключительные положения</w:t>
      </w:r>
    </w:p>
    <w:p w:rsidR="003934DB" w:rsidRPr="005F7940" w:rsidRDefault="003934DB" w:rsidP="005F794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3934DB" w:rsidRPr="005F7940" w:rsidRDefault="003934DB" w:rsidP="005F794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3934DB" w:rsidRPr="005F7940" w:rsidRDefault="003934DB" w:rsidP="005F794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3934DB" w:rsidRPr="005F7940" w:rsidRDefault="003934DB" w:rsidP="005F7940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</w:p>
    <w:p w:rsidR="003934DB" w:rsidRPr="005F7940" w:rsidRDefault="003934DB" w:rsidP="005F7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val="en-US" w:eastAsia="ru-RU"/>
        </w:rPr>
      </w:pPr>
    </w:p>
    <w:p w:rsidR="003934DB" w:rsidRPr="005F7940" w:rsidRDefault="003934DB" w:rsidP="005F794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5F7940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Подписи Сторон</w:t>
      </w:r>
    </w:p>
    <w:p w:rsidR="003934DB" w:rsidRPr="005F7940" w:rsidRDefault="003934DB" w:rsidP="005F7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17"/>
        <w:gridCol w:w="4730"/>
      </w:tblGrid>
      <w:tr w:rsidR="000B1041" w:rsidRPr="005F7940" w:rsidTr="006C7CA6">
        <w:trPr>
          <w:trHeight w:val="1134"/>
        </w:trPr>
        <w:tc>
          <w:tcPr>
            <w:tcW w:w="4517" w:type="dxa"/>
          </w:tcPr>
          <w:p w:rsidR="000B1041" w:rsidRPr="005F7940" w:rsidRDefault="000B1041" w:rsidP="005F7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7940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ЗАКАЗЧИК:</w:t>
            </w:r>
          </w:p>
          <w:p w:rsidR="005F7940" w:rsidRPr="005F7940" w:rsidRDefault="005F7940" w:rsidP="005F79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794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Генеральный директор</w:t>
            </w:r>
          </w:p>
          <w:p w:rsidR="000B1041" w:rsidRDefault="005F7940" w:rsidP="005F79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F794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ООО «ИЦ «</w:t>
            </w:r>
            <w:proofErr w:type="spellStart"/>
            <w:r w:rsidRPr="005F794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ЕвроСибЭнерго</w:t>
            </w:r>
            <w:proofErr w:type="spellEnd"/>
            <w:r w:rsidRPr="005F794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  <w:p w:rsidR="005F7940" w:rsidRPr="005F7940" w:rsidRDefault="005F7940" w:rsidP="005F79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0B1041" w:rsidRPr="005F7940" w:rsidRDefault="000B1041" w:rsidP="005F7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7940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___________________</w:t>
            </w:r>
            <w:r w:rsidR="005F7940">
              <w:t xml:space="preserve"> </w:t>
            </w:r>
            <w:r w:rsidR="005F7940" w:rsidRPr="005F794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М.В. Кудрявцев</w:t>
            </w:r>
          </w:p>
        </w:tc>
        <w:tc>
          <w:tcPr>
            <w:tcW w:w="4730" w:type="dxa"/>
          </w:tcPr>
          <w:p w:rsidR="000B1041" w:rsidRPr="005F7940" w:rsidRDefault="000B1041" w:rsidP="005F7940">
            <w:pPr>
              <w:spacing w:after="0" w:line="240" w:lineRule="auto"/>
              <w:ind w:left="505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F7940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ПОДРЯДЧИК:</w:t>
            </w:r>
          </w:p>
          <w:p w:rsidR="000B1041" w:rsidRPr="005F7940" w:rsidRDefault="000B1041" w:rsidP="005F7940">
            <w:pPr>
              <w:spacing w:after="0" w:line="240" w:lineRule="auto"/>
              <w:ind w:left="505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</w:tr>
    </w:tbl>
    <w:p w:rsidR="006867FF" w:rsidRPr="005F7940" w:rsidRDefault="006867FF" w:rsidP="005F7940">
      <w:pPr>
        <w:spacing w:after="0"/>
        <w:rPr>
          <w:rFonts w:ascii="Times New Roman" w:hAnsi="Times New Roman" w:cs="Times New Roman"/>
          <w:color w:val="000000" w:themeColor="text1"/>
        </w:rPr>
      </w:pPr>
      <w:bookmarkStart w:id="2" w:name="_GoBack"/>
      <w:bookmarkEnd w:id="2"/>
    </w:p>
    <w:sectPr w:rsidR="006867FF" w:rsidRPr="005F7940" w:rsidSect="0062581C">
      <w:footerReference w:type="default" r:id="rId10"/>
      <w:pgSz w:w="11906" w:h="16838" w:code="9"/>
      <w:pgMar w:top="567" w:right="567" w:bottom="567" w:left="170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4DB" w:rsidRDefault="003934DB" w:rsidP="003934DB">
      <w:pPr>
        <w:spacing w:after="0" w:line="240" w:lineRule="auto"/>
      </w:pPr>
      <w:r>
        <w:separator/>
      </w:r>
    </w:p>
  </w:endnote>
  <w:endnote w:type="continuationSeparator" w:id="0">
    <w:p w:rsidR="003934DB" w:rsidRDefault="003934DB" w:rsidP="00393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646803"/>
      <w:docPartObj>
        <w:docPartGallery w:val="Page Numbers (Bottom of Page)"/>
        <w:docPartUnique/>
      </w:docPartObj>
    </w:sdtPr>
    <w:sdtEndPr/>
    <w:sdtContent>
      <w:p w:rsidR="0062581C" w:rsidRDefault="0062581C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940">
          <w:rPr>
            <w:noProof/>
          </w:rPr>
          <w:t>4</w:t>
        </w:r>
        <w:r>
          <w:fldChar w:fldCharType="end"/>
        </w:r>
      </w:p>
    </w:sdtContent>
  </w:sdt>
  <w:p w:rsidR="0062581C" w:rsidRDefault="0062581C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4DB" w:rsidRDefault="003934DB" w:rsidP="003934DB">
      <w:pPr>
        <w:spacing w:after="0" w:line="240" w:lineRule="auto"/>
      </w:pPr>
      <w:r>
        <w:separator/>
      </w:r>
    </w:p>
  </w:footnote>
  <w:footnote w:type="continuationSeparator" w:id="0">
    <w:p w:rsidR="003934DB" w:rsidRDefault="003934DB" w:rsidP="00393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4DB"/>
    <w:rsid w:val="00066C31"/>
    <w:rsid w:val="0008648E"/>
    <w:rsid w:val="000A6963"/>
    <w:rsid w:val="000B1041"/>
    <w:rsid w:val="001820B8"/>
    <w:rsid w:val="0031413A"/>
    <w:rsid w:val="003934DB"/>
    <w:rsid w:val="005F7940"/>
    <w:rsid w:val="0062581C"/>
    <w:rsid w:val="006867FF"/>
    <w:rsid w:val="00AA6F58"/>
    <w:rsid w:val="00CD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AED30"/>
  <w15:chartTrackingRefBased/>
  <w15:docId w15:val="{457E05B7-3342-4104-99BB-3AE0913A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93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3934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934DB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3934D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934D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934D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934D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934DB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93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934DB"/>
    <w:rPr>
      <w:rFonts w:ascii="Segoe U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0A6963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0A6963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0A6963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25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2581C"/>
  </w:style>
  <w:style w:type="paragraph" w:styleId="af2">
    <w:name w:val="footer"/>
    <w:basedOn w:val="a"/>
    <w:link w:val="af3"/>
    <w:uiPriority w:val="99"/>
    <w:unhideWhenUsed/>
    <w:rsid w:val="00625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25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irkutskenergo.ru/qa/64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F2A4C-2F21-4364-AADF-6575FD652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2221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Bikasova Irina</dc:creator>
  <cp:keywords/>
  <dc:description/>
  <cp:lastModifiedBy>Korolevskaya Olesya</cp:lastModifiedBy>
  <cp:revision>8</cp:revision>
  <dcterms:created xsi:type="dcterms:W3CDTF">2021-11-26T06:16:00Z</dcterms:created>
  <dcterms:modified xsi:type="dcterms:W3CDTF">2022-05-31T08:03:00Z</dcterms:modified>
</cp:coreProperties>
</file>